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77203D" w:rsidRDefault="008A1F7F" w:rsidP="00AE290D">
      <w:pPr>
        <w:shd w:val="clear" w:color="auto" w:fill="FFFFFF" w:themeFill="background1"/>
        <w:spacing w:after="0" w:line="240" w:lineRule="auto"/>
        <w:jc w:val="center"/>
        <w:outlineLvl w:val="0"/>
        <w:rPr>
          <w:rFonts w:ascii="Times New Roman" w:eastAsia="Times New Roman" w:hAnsi="Times New Roman" w:cs="Times New Roman"/>
          <w:bCs/>
          <w:caps/>
          <w:kern w:val="36"/>
          <w:sz w:val="28"/>
          <w:szCs w:val="28"/>
          <w:lang w:eastAsia="uk-UA"/>
        </w:rPr>
      </w:pPr>
      <w:r w:rsidRPr="0077203D">
        <w:rPr>
          <w:rFonts w:ascii="Times New Roman" w:eastAsia="Times New Roman" w:hAnsi="Times New Roman" w:cs="Times New Roman"/>
          <w:bCs/>
          <w:caps/>
          <w:kern w:val="36"/>
          <w:sz w:val="28"/>
          <w:szCs w:val="28"/>
          <w:lang w:eastAsia="uk-UA"/>
        </w:rPr>
        <w:t xml:space="preserve">ОБГРУНТУВАННЯ ТЕХНІЧНИХ ТА ЯКІСНИХ ХАРАКТЕРИСТИК ПРЕДМЕТА ЗАКУПІВЛІ, ЙОГО ОЧІКУВАНОЇ ВАРТОСТІ </w:t>
      </w:r>
    </w:p>
    <w:p w:rsidR="008A1F7F" w:rsidRPr="0077203D" w:rsidRDefault="008A1F7F" w:rsidP="00AE290D">
      <w:pPr>
        <w:pStyle w:val="rvps2"/>
        <w:shd w:val="clear" w:color="auto" w:fill="FFFFFF" w:themeFill="background1"/>
        <w:spacing w:before="0" w:beforeAutospacing="0" w:after="0" w:afterAutospacing="0"/>
        <w:ind w:firstLine="450"/>
        <w:jc w:val="both"/>
        <w:rPr>
          <w:sz w:val="28"/>
          <w:szCs w:val="28"/>
        </w:rPr>
      </w:pPr>
    </w:p>
    <w:p w:rsidR="00234AF7" w:rsidRPr="0077203D" w:rsidRDefault="0079626E" w:rsidP="00AE290D">
      <w:pPr>
        <w:pStyle w:val="rvps2"/>
        <w:shd w:val="clear" w:color="auto" w:fill="FFFFFF" w:themeFill="background1"/>
        <w:spacing w:before="0" w:beforeAutospacing="0" w:after="0" w:afterAutospacing="0"/>
        <w:ind w:firstLine="450"/>
        <w:jc w:val="both"/>
        <w:rPr>
          <w:sz w:val="28"/>
          <w:szCs w:val="28"/>
        </w:rPr>
      </w:pPr>
      <w:r w:rsidRPr="0077203D">
        <w:rPr>
          <w:sz w:val="28"/>
          <w:szCs w:val="28"/>
        </w:rPr>
        <w:t xml:space="preserve">Відповідно до </w:t>
      </w:r>
      <w:r w:rsidR="00234AF7" w:rsidRPr="0077203D">
        <w:rPr>
          <w:sz w:val="28"/>
          <w:szCs w:val="28"/>
        </w:rPr>
        <w:t>пункту 4</w:t>
      </w:r>
      <w:r w:rsidR="00234AF7" w:rsidRPr="0077203D">
        <w:rPr>
          <w:sz w:val="28"/>
          <w:szCs w:val="28"/>
          <w:vertAlign w:val="superscript"/>
        </w:rPr>
        <w:t>1</w:t>
      </w:r>
      <w:r w:rsidR="00234AF7" w:rsidRPr="0077203D">
        <w:rPr>
          <w:sz w:val="28"/>
          <w:szCs w:val="28"/>
        </w:rPr>
        <w:t xml:space="preserve"> </w:t>
      </w:r>
      <w:r w:rsidRPr="0077203D">
        <w:rPr>
          <w:sz w:val="28"/>
          <w:szCs w:val="28"/>
        </w:rPr>
        <w:t>постанови</w:t>
      </w:r>
      <w:r w:rsidR="00392CC7" w:rsidRPr="0077203D">
        <w:rPr>
          <w:sz w:val="28"/>
          <w:szCs w:val="28"/>
        </w:rPr>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77203D">
        <w:rPr>
          <w:sz w:val="28"/>
          <w:szCs w:val="28"/>
        </w:rPr>
        <w:t xml:space="preserve"> </w:t>
      </w:r>
      <w:r w:rsidR="00234AF7" w:rsidRPr="0077203D">
        <w:rPr>
          <w:sz w:val="28"/>
          <w:szCs w:val="28"/>
        </w:rPr>
        <w:t>г</w:t>
      </w:r>
      <w:r w:rsidR="00866B3F" w:rsidRPr="0077203D">
        <w:rPr>
          <w:sz w:val="28"/>
          <w:szCs w:val="28"/>
        </w:rPr>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77203D">
        <w:rPr>
          <w:sz w:val="28"/>
          <w:szCs w:val="28"/>
        </w:rPr>
        <w:t xml:space="preserve"> </w:t>
      </w:r>
    </w:p>
    <w:p w:rsidR="00866B3F" w:rsidRPr="0077203D" w:rsidRDefault="008A1F7F" w:rsidP="00AE290D">
      <w:pPr>
        <w:pStyle w:val="rvps2"/>
        <w:shd w:val="clear" w:color="auto" w:fill="FFFFFF" w:themeFill="background1"/>
        <w:spacing w:before="0" w:beforeAutospacing="0" w:after="0" w:afterAutospacing="0"/>
        <w:jc w:val="both"/>
        <w:rPr>
          <w:sz w:val="28"/>
          <w:szCs w:val="28"/>
        </w:rPr>
      </w:pPr>
      <w:r w:rsidRPr="0077203D">
        <w:rPr>
          <w:sz w:val="28"/>
          <w:szCs w:val="28"/>
        </w:rPr>
        <w:t xml:space="preserve">- </w:t>
      </w:r>
      <w:r w:rsidR="00866B3F" w:rsidRPr="0077203D">
        <w:rPr>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77203D" w:rsidRDefault="008A1F7F" w:rsidP="00AE290D">
      <w:pPr>
        <w:pStyle w:val="rvps2"/>
        <w:shd w:val="clear" w:color="auto" w:fill="FFFFFF" w:themeFill="background1"/>
        <w:spacing w:before="0" w:beforeAutospacing="0" w:after="0" w:afterAutospacing="0"/>
        <w:jc w:val="both"/>
        <w:rPr>
          <w:sz w:val="28"/>
          <w:szCs w:val="28"/>
        </w:rPr>
      </w:pPr>
      <w:bookmarkStart w:id="1" w:name="n153"/>
      <w:bookmarkEnd w:id="1"/>
      <w:r w:rsidRPr="0077203D">
        <w:rPr>
          <w:sz w:val="28"/>
          <w:szCs w:val="28"/>
        </w:rPr>
        <w:t xml:space="preserve">- </w:t>
      </w:r>
      <w:r w:rsidR="00866B3F" w:rsidRPr="0077203D">
        <w:rPr>
          <w:sz w:val="28"/>
          <w:szCs w:val="28"/>
        </w:rPr>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7C49EB" w:rsidRPr="00085D4F" w:rsidRDefault="00085D4F" w:rsidP="00085D4F">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w:t>
      </w:r>
      <w:r w:rsidR="004C5072">
        <w:rPr>
          <w:rFonts w:ascii="Times New Roman" w:hAnsi="Times New Roman" w:cs="Times New Roman"/>
          <w:sz w:val="28"/>
          <w:szCs w:val="28"/>
        </w:rPr>
        <w:t>7</w:t>
      </w:r>
      <w:r w:rsidR="005B0648" w:rsidRPr="0077203D">
        <w:rPr>
          <w:rFonts w:ascii="Times New Roman" w:hAnsi="Times New Roman" w:cs="Times New Roman"/>
          <w:sz w:val="28"/>
          <w:szCs w:val="28"/>
        </w:rPr>
        <w:t>.0</w:t>
      </w:r>
      <w:r>
        <w:rPr>
          <w:rFonts w:ascii="Times New Roman" w:hAnsi="Times New Roman" w:cs="Times New Roman"/>
          <w:sz w:val="28"/>
          <w:szCs w:val="28"/>
        </w:rPr>
        <w:t>2</w:t>
      </w:r>
      <w:r w:rsidR="005B0648" w:rsidRPr="0077203D">
        <w:rPr>
          <w:rFonts w:ascii="Times New Roman" w:hAnsi="Times New Roman" w:cs="Times New Roman"/>
          <w:sz w:val="28"/>
          <w:szCs w:val="28"/>
        </w:rPr>
        <w:t>.202</w:t>
      </w:r>
      <w:r>
        <w:rPr>
          <w:rFonts w:ascii="Times New Roman" w:hAnsi="Times New Roman" w:cs="Times New Roman"/>
          <w:sz w:val="28"/>
          <w:szCs w:val="28"/>
        </w:rPr>
        <w:t>4</w:t>
      </w:r>
      <w:r w:rsidR="005B0648" w:rsidRPr="0077203D">
        <w:rPr>
          <w:rFonts w:ascii="Times New Roman" w:hAnsi="Times New Roman" w:cs="Times New Roman"/>
          <w:sz w:val="28"/>
          <w:szCs w:val="28"/>
        </w:rPr>
        <w:t xml:space="preserve"> р. було оприлюднено оголошення </w:t>
      </w:r>
      <w:hyperlink r:id="rId6" w:tooltip="UA-2021-01-15-002548-a" w:history="1">
        <w:r w:rsidR="00632534" w:rsidRPr="0077203D">
          <w:rPr>
            <w:rFonts w:ascii="Times New Roman" w:eastAsia="Times New Roman" w:hAnsi="Times New Roman" w:cs="Times New Roman"/>
            <w:sz w:val="28"/>
            <w:szCs w:val="28"/>
            <w:lang w:eastAsia="uk-UA"/>
          </w:rPr>
          <w:t>UA-202</w:t>
        </w:r>
        <w:r>
          <w:rPr>
            <w:rFonts w:ascii="Times New Roman" w:eastAsia="Times New Roman" w:hAnsi="Times New Roman" w:cs="Times New Roman"/>
            <w:sz w:val="28"/>
            <w:szCs w:val="28"/>
            <w:lang w:eastAsia="uk-UA"/>
          </w:rPr>
          <w:t>4</w:t>
        </w:r>
        <w:r w:rsidR="00632534" w:rsidRPr="0077203D">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2</w:t>
        </w:r>
        <w:r w:rsidR="00632534" w:rsidRPr="0077203D">
          <w:rPr>
            <w:rFonts w:ascii="Times New Roman" w:eastAsia="Times New Roman" w:hAnsi="Times New Roman" w:cs="Times New Roman"/>
            <w:sz w:val="28"/>
            <w:szCs w:val="28"/>
            <w:lang w:eastAsia="uk-UA"/>
          </w:rPr>
          <w:t>-</w:t>
        </w:r>
        <w:r w:rsidR="004C5072">
          <w:rPr>
            <w:rFonts w:ascii="Times New Roman" w:eastAsia="Times New Roman" w:hAnsi="Times New Roman" w:cs="Times New Roman"/>
            <w:sz w:val="28"/>
            <w:szCs w:val="28"/>
            <w:lang w:eastAsia="uk-UA"/>
          </w:rPr>
          <w:t>07</w:t>
        </w:r>
        <w:r w:rsidR="00632534" w:rsidRPr="0077203D">
          <w:rPr>
            <w:rFonts w:ascii="Times New Roman" w:eastAsia="Times New Roman" w:hAnsi="Times New Roman" w:cs="Times New Roman"/>
            <w:sz w:val="28"/>
            <w:szCs w:val="28"/>
            <w:lang w:eastAsia="uk-UA"/>
          </w:rPr>
          <w:t>-</w:t>
        </w:r>
        <w:r w:rsidR="00CF660A" w:rsidRPr="0077203D">
          <w:rPr>
            <w:rFonts w:ascii="Times New Roman" w:eastAsia="Times New Roman" w:hAnsi="Times New Roman" w:cs="Times New Roman"/>
            <w:sz w:val="28"/>
            <w:szCs w:val="28"/>
            <w:lang w:eastAsia="uk-UA"/>
          </w:rPr>
          <w:t>0</w:t>
        </w:r>
      </w:hyperlink>
      <w:r w:rsidR="004C5072">
        <w:rPr>
          <w:rFonts w:ascii="Times New Roman" w:eastAsia="Times New Roman" w:hAnsi="Times New Roman" w:cs="Times New Roman"/>
          <w:sz w:val="28"/>
          <w:szCs w:val="28"/>
          <w:lang w:eastAsia="uk-UA"/>
        </w:rPr>
        <w:t>04024</w:t>
      </w:r>
      <w:r>
        <w:rPr>
          <w:rFonts w:ascii="Times New Roman" w:eastAsia="Times New Roman" w:hAnsi="Times New Roman" w:cs="Times New Roman"/>
          <w:sz w:val="28"/>
          <w:szCs w:val="28"/>
          <w:lang w:eastAsia="uk-UA"/>
        </w:rPr>
        <w:t>-</w:t>
      </w:r>
      <w:r w:rsidR="0077203D" w:rsidRPr="0077203D">
        <w:rPr>
          <w:rFonts w:ascii="Times New Roman" w:eastAsia="Times New Roman" w:hAnsi="Times New Roman" w:cs="Times New Roman"/>
          <w:sz w:val="28"/>
          <w:szCs w:val="28"/>
          <w:lang w:eastAsia="uk-UA"/>
        </w:rPr>
        <w:t>а</w:t>
      </w:r>
      <w:r w:rsidR="00CE74EB" w:rsidRPr="0077203D">
        <w:rPr>
          <w:rFonts w:ascii="Times New Roman" w:eastAsia="Times New Roman" w:hAnsi="Times New Roman" w:cs="Times New Roman"/>
          <w:sz w:val="28"/>
          <w:szCs w:val="28"/>
          <w:lang w:eastAsia="uk-UA"/>
        </w:rPr>
        <w:t xml:space="preserve"> </w:t>
      </w:r>
      <w:r w:rsidR="00CF660A" w:rsidRPr="0077203D">
        <w:rPr>
          <w:rFonts w:ascii="Times New Roman" w:eastAsia="Times New Roman" w:hAnsi="Times New Roman" w:cs="Times New Roman"/>
          <w:sz w:val="28"/>
          <w:szCs w:val="28"/>
          <w:lang w:eastAsia="uk-UA"/>
        </w:rPr>
        <w:t>про</w:t>
      </w:r>
      <w:r w:rsidR="005B0648" w:rsidRPr="0077203D">
        <w:rPr>
          <w:rFonts w:ascii="Times New Roman" w:hAnsi="Times New Roman" w:cs="Times New Roman"/>
          <w:sz w:val="28"/>
          <w:szCs w:val="28"/>
        </w:rPr>
        <w:t xml:space="preserve"> проведення відкритих торгів для закупів</w:t>
      </w:r>
      <w:r w:rsidR="005B0648" w:rsidRPr="00D37F49">
        <w:rPr>
          <w:rFonts w:ascii="Times New Roman" w:hAnsi="Times New Roman" w:cs="Times New Roman"/>
          <w:sz w:val="28"/>
          <w:szCs w:val="28"/>
        </w:rPr>
        <w:t>лі</w:t>
      </w:r>
      <w:r w:rsidR="00D37F49" w:rsidRPr="00D37F49">
        <w:rPr>
          <w:rFonts w:ascii="Times New Roman" w:hAnsi="Times New Roman" w:cs="Times New Roman"/>
          <w:sz w:val="28"/>
          <w:szCs w:val="28"/>
        </w:rPr>
        <w:t xml:space="preserve"> </w:t>
      </w:r>
      <w:r w:rsidR="00D37F49">
        <w:rPr>
          <w:rFonts w:ascii="Times New Roman" w:hAnsi="Times New Roman" w:cs="Times New Roman"/>
          <w:sz w:val="28"/>
          <w:szCs w:val="28"/>
        </w:rPr>
        <w:t>р</w:t>
      </w:r>
      <w:r w:rsidR="00D37F49" w:rsidRPr="00D37F49">
        <w:rPr>
          <w:rFonts w:ascii="Times New Roman" w:hAnsi="Times New Roman"/>
          <w:sz w:val="28"/>
          <w:szCs w:val="28"/>
        </w:rPr>
        <w:t>ентгенівськ</w:t>
      </w:r>
      <w:r w:rsidR="004C5072">
        <w:rPr>
          <w:rFonts w:ascii="Times New Roman" w:hAnsi="Times New Roman"/>
          <w:sz w:val="28"/>
          <w:szCs w:val="28"/>
        </w:rPr>
        <w:t>ої</w:t>
      </w:r>
      <w:r w:rsidR="00D37F49" w:rsidRPr="00D37F49">
        <w:rPr>
          <w:rFonts w:ascii="Times New Roman" w:hAnsi="Times New Roman"/>
          <w:sz w:val="28"/>
          <w:szCs w:val="28"/>
        </w:rPr>
        <w:t xml:space="preserve"> плівк</w:t>
      </w:r>
      <w:r w:rsidR="004C5072">
        <w:rPr>
          <w:rFonts w:ascii="Times New Roman" w:hAnsi="Times New Roman"/>
          <w:sz w:val="28"/>
          <w:szCs w:val="28"/>
        </w:rPr>
        <w:t>и</w:t>
      </w:r>
      <w:r w:rsidR="00D37F49" w:rsidRPr="00D37F49">
        <w:rPr>
          <w:rFonts w:ascii="Times New Roman" w:hAnsi="Times New Roman"/>
          <w:sz w:val="28"/>
          <w:szCs w:val="28"/>
        </w:rPr>
        <w:t>, код ДК 021:2015 - 32350000-1 - частини аудіо- та відео обладнання</w:t>
      </w:r>
      <w:r w:rsidR="00510164" w:rsidRPr="0077203D">
        <w:rPr>
          <w:rFonts w:ascii="Times New Roman" w:hAnsi="Times New Roman" w:cs="Times New Roman"/>
          <w:sz w:val="28"/>
          <w:szCs w:val="28"/>
        </w:rPr>
        <w:t xml:space="preserve">, </w:t>
      </w:r>
      <w:r w:rsidR="00C41566" w:rsidRPr="0077203D">
        <w:rPr>
          <w:rFonts w:ascii="Times New Roman" w:eastAsia="Times New Roman" w:hAnsi="Times New Roman" w:cs="Times New Roman"/>
          <w:bCs/>
          <w:sz w:val="28"/>
          <w:szCs w:val="28"/>
        </w:rPr>
        <w:t>запланована вартість предмету закупівлі</w:t>
      </w:r>
      <w:r w:rsidR="00DD624F" w:rsidRPr="0077203D">
        <w:rPr>
          <w:rFonts w:ascii="Times New Roman" w:hAnsi="Times New Roman" w:cs="Times New Roman"/>
          <w:sz w:val="28"/>
          <w:szCs w:val="28"/>
        </w:rPr>
        <w:t xml:space="preserve"> </w:t>
      </w:r>
      <w:r>
        <w:rPr>
          <w:rFonts w:ascii="Times New Roman" w:hAnsi="Times New Roman" w:cs="Times New Roman"/>
          <w:sz w:val="28"/>
          <w:szCs w:val="28"/>
        </w:rPr>
        <w:t>112370</w:t>
      </w:r>
      <w:r w:rsidR="00C41566" w:rsidRPr="0077203D">
        <w:rPr>
          <w:rFonts w:ascii="Times New Roman" w:hAnsi="Times New Roman" w:cs="Times New Roman"/>
          <w:sz w:val="28"/>
          <w:szCs w:val="28"/>
        </w:rPr>
        <w:t>,</w:t>
      </w:r>
      <w:r w:rsidR="00E53BF6" w:rsidRPr="0077203D">
        <w:rPr>
          <w:rFonts w:ascii="Times New Roman" w:hAnsi="Times New Roman" w:cs="Times New Roman"/>
          <w:sz w:val="28"/>
          <w:szCs w:val="28"/>
        </w:rPr>
        <w:t>0</w:t>
      </w:r>
      <w:r w:rsidR="00DF3724" w:rsidRPr="0077203D">
        <w:rPr>
          <w:rFonts w:ascii="Times New Roman" w:hAnsi="Times New Roman" w:cs="Times New Roman"/>
          <w:sz w:val="28"/>
          <w:szCs w:val="28"/>
        </w:rPr>
        <w:t>0</w:t>
      </w:r>
      <w:r w:rsidR="00C41566" w:rsidRPr="0077203D">
        <w:rPr>
          <w:rFonts w:ascii="Times New Roman" w:hAnsi="Times New Roman" w:cs="Times New Roman"/>
          <w:sz w:val="28"/>
          <w:szCs w:val="28"/>
        </w:rPr>
        <w:t xml:space="preserve"> </w:t>
      </w:r>
      <w:r w:rsidR="00DD624F" w:rsidRPr="0077203D">
        <w:rPr>
          <w:rFonts w:ascii="Times New Roman" w:hAnsi="Times New Roman" w:cs="Times New Roman"/>
          <w:sz w:val="28"/>
          <w:szCs w:val="28"/>
        </w:rPr>
        <w:t>грн.</w:t>
      </w:r>
      <w:r w:rsidR="00A20F89" w:rsidRPr="0077203D">
        <w:rPr>
          <w:rFonts w:ascii="Times New Roman" w:hAnsi="Times New Roman" w:cs="Times New Roman"/>
          <w:sz w:val="28"/>
          <w:szCs w:val="28"/>
        </w:rPr>
        <w:t>, а саме</w:t>
      </w:r>
      <w:r w:rsidR="00D37F49">
        <w:rPr>
          <w:rFonts w:ascii="Times New Roman" w:hAnsi="Times New Roman" w:cs="Times New Roman"/>
          <w:sz w:val="28"/>
          <w:szCs w:val="28"/>
        </w:rPr>
        <w:t xml:space="preserve"> м</w:t>
      </w:r>
      <w:r w:rsidR="00D37F49" w:rsidRPr="00D37F49">
        <w:rPr>
          <w:rFonts w:ascii="Times New Roman" w:eastAsia="Times New Roman" w:hAnsi="Times New Roman"/>
          <w:sz w:val="28"/>
          <w:szCs w:val="28"/>
          <w:lang w:eastAsia="uk-UA"/>
        </w:rPr>
        <w:t>едичн</w:t>
      </w:r>
      <w:r w:rsidR="00D37F49">
        <w:rPr>
          <w:rFonts w:ascii="Times New Roman" w:eastAsia="Times New Roman" w:hAnsi="Times New Roman"/>
          <w:sz w:val="28"/>
          <w:szCs w:val="28"/>
          <w:lang w:eastAsia="uk-UA"/>
        </w:rPr>
        <w:t>у</w:t>
      </w:r>
      <w:r w:rsidR="00D37F49" w:rsidRPr="00D37F49">
        <w:rPr>
          <w:rFonts w:ascii="Times New Roman" w:eastAsia="Times New Roman" w:hAnsi="Times New Roman"/>
          <w:sz w:val="28"/>
          <w:szCs w:val="28"/>
          <w:lang w:eastAsia="uk-UA"/>
        </w:rPr>
        <w:t xml:space="preserve"> рентгенівськ</w:t>
      </w:r>
      <w:r w:rsidR="00D37F49">
        <w:rPr>
          <w:rFonts w:ascii="Times New Roman" w:eastAsia="Times New Roman" w:hAnsi="Times New Roman"/>
          <w:sz w:val="28"/>
          <w:szCs w:val="28"/>
          <w:lang w:eastAsia="uk-UA"/>
        </w:rPr>
        <w:t>у</w:t>
      </w:r>
      <w:r w:rsidR="00D37F49" w:rsidRPr="00D37F49">
        <w:rPr>
          <w:rFonts w:ascii="Times New Roman" w:eastAsia="Times New Roman" w:hAnsi="Times New Roman"/>
          <w:sz w:val="28"/>
          <w:szCs w:val="28"/>
          <w:lang w:eastAsia="uk-UA"/>
        </w:rPr>
        <w:t xml:space="preserve"> плівк</w:t>
      </w:r>
      <w:r w:rsidR="00D37F49">
        <w:rPr>
          <w:rFonts w:ascii="Times New Roman" w:eastAsia="Times New Roman" w:hAnsi="Times New Roman"/>
          <w:sz w:val="28"/>
          <w:szCs w:val="28"/>
          <w:lang w:eastAsia="uk-UA"/>
        </w:rPr>
        <w:t>у</w:t>
      </w:r>
      <w:r w:rsidR="00D37F49" w:rsidRPr="00D37F49">
        <w:rPr>
          <w:rFonts w:ascii="Times New Roman" w:eastAsia="Times New Roman" w:hAnsi="Times New Roman"/>
          <w:sz w:val="28"/>
          <w:szCs w:val="28"/>
          <w:lang w:eastAsia="uk-UA"/>
        </w:rPr>
        <w:t xml:space="preserve"> в аркушах </w:t>
      </w:r>
      <w:proofErr w:type="spellStart"/>
      <w:r w:rsidR="00D37F49" w:rsidRPr="00D37F49">
        <w:rPr>
          <w:rFonts w:ascii="Times New Roman" w:eastAsia="Times New Roman" w:hAnsi="Times New Roman"/>
          <w:sz w:val="28"/>
          <w:szCs w:val="28"/>
          <w:lang w:eastAsia="uk-UA"/>
        </w:rPr>
        <w:t>Agfa</w:t>
      </w:r>
      <w:proofErr w:type="spellEnd"/>
      <w:r w:rsidR="00D37F49" w:rsidRPr="00D37F49">
        <w:rPr>
          <w:rFonts w:ascii="Times New Roman" w:eastAsia="Times New Roman" w:hAnsi="Times New Roman"/>
          <w:sz w:val="28"/>
          <w:szCs w:val="28"/>
          <w:lang w:eastAsia="uk-UA"/>
        </w:rPr>
        <w:t xml:space="preserve"> CP-BU М NIF 30x40 </w:t>
      </w:r>
      <w:proofErr w:type="spellStart"/>
      <w:r w:rsidR="00D37F49" w:rsidRPr="00D37F49">
        <w:rPr>
          <w:rFonts w:ascii="Times New Roman" w:eastAsia="Times New Roman" w:hAnsi="Times New Roman"/>
          <w:sz w:val="28"/>
          <w:szCs w:val="28"/>
          <w:lang w:eastAsia="uk-UA"/>
        </w:rPr>
        <w:t>cм</w:t>
      </w:r>
      <w:proofErr w:type="spellEnd"/>
      <w:r w:rsidR="00D37F49" w:rsidRPr="00D37F49">
        <w:rPr>
          <w:rFonts w:ascii="Times New Roman" w:eastAsia="Times New Roman" w:hAnsi="Times New Roman"/>
          <w:sz w:val="28"/>
          <w:szCs w:val="28"/>
          <w:lang w:eastAsia="uk-UA"/>
        </w:rPr>
        <w:t xml:space="preserve"> № 100 </w:t>
      </w:r>
      <w:r>
        <w:rPr>
          <w:rFonts w:ascii="Times New Roman" w:eastAsia="Times New Roman" w:hAnsi="Times New Roman"/>
          <w:sz w:val="28"/>
          <w:szCs w:val="28"/>
          <w:lang w:eastAsia="uk-UA"/>
        </w:rPr>
        <w:t>23</w:t>
      </w:r>
      <w:r w:rsidR="00D37F49" w:rsidRPr="00D37F49">
        <w:rPr>
          <w:rFonts w:ascii="Times New Roman" w:eastAsia="Times New Roman" w:hAnsi="Times New Roman"/>
          <w:sz w:val="28"/>
          <w:szCs w:val="28"/>
          <w:lang w:eastAsia="uk-UA"/>
        </w:rPr>
        <w:t xml:space="preserve"> </w:t>
      </w:r>
      <w:proofErr w:type="spellStart"/>
      <w:r w:rsidR="00D37F49" w:rsidRPr="00D37F49">
        <w:rPr>
          <w:rFonts w:ascii="Times New Roman" w:eastAsia="Times New Roman" w:hAnsi="Times New Roman"/>
          <w:sz w:val="28"/>
          <w:szCs w:val="28"/>
          <w:lang w:eastAsia="uk-UA"/>
        </w:rPr>
        <w:t>уп</w:t>
      </w:r>
      <w:proofErr w:type="spellEnd"/>
      <w:r w:rsidR="00D37F49" w:rsidRPr="00D37F49">
        <w:rPr>
          <w:rFonts w:ascii="Times New Roman" w:eastAsia="Times New Roman" w:hAnsi="Times New Roman"/>
          <w:sz w:val="28"/>
          <w:szCs w:val="28"/>
          <w:lang w:eastAsia="uk-UA"/>
        </w:rPr>
        <w:t xml:space="preserve">., </w:t>
      </w:r>
      <w:r w:rsidR="00D37F49">
        <w:rPr>
          <w:rFonts w:ascii="Times New Roman" w:eastAsia="Times New Roman" w:hAnsi="Times New Roman"/>
          <w:sz w:val="28"/>
          <w:szCs w:val="28"/>
          <w:lang w:eastAsia="uk-UA"/>
        </w:rPr>
        <w:t>м</w:t>
      </w:r>
      <w:r w:rsidR="00D37F49" w:rsidRPr="00D37F49">
        <w:rPr>
          <w:rFonts w:ascii="Times New Roman" w:eastAsia="Times New Roman" w:hAnsi="Times New Roman"/>
          <w:sz w:val="28"/>
          <w:szCs w:val="28"/>
          <w:lang w:eastAsia="uk-UA"/>
        </w:rPr>
        <w:t>едичн</w:t>
      </w:r>
      <w:r w:rsidR="00D37F49">
        <w:rPr>
          <w:rFonts w:ascii="Times New Roman" w:eastAsia="Times New Roman" w:hAnsi="Times New Roman"/>
          <w:sz w:val="28"/>
          <w:szCs w:val="28"/>
          <w:lang w:eastAsia="uk-UA"/>
        </w:rPr>
        <w:t>у</w:t>
      </w:r>
      <w:r w:rsidR="00D37F49" w:rsidRPr="00D37F49">
        <w:rPr>
          <w:rFonts w:ascii="Times New Roman" w:eastAsia="Times New Roman" w:hAnsi="Times New Roman"/>
          <w:sz w:val="28"/>
          <w:szCs w:val="28"/>
          <w:lang w:eastAsia="uk-UA"/>
        </w:rPr>
        <w:t xml:space="preserve"> рентгенівськ</w:t>
      </w:r>
      <w:r w:rsidR="00D37F49">
        <w:rPr>
          <w:rFonts w:ascii="Times New Roman" w:eastAsia="Times New Roman" w:hAnsi="Times New Roman"/>
          <w:sz w:val="28"/>
          <w:szCs w:val="28"/>
          <w:lang w:eastAsia="uk-UA"/>
        </w:rPr>
        <w:t>у</w:t>
      </w:r>
      <w:r w:rsidR="00D37F49" w:rsidRPr="00D37F49">
        <w:rPr>
          <w:rFonts w:ascii="Times New Roman" w:eastAsia="Times New Roman" w:hAnsi="Times New Roman"/>
          <w:sz w:val="28"/>
          <w:szCs w:val="28"/>
          <w:lang w:eastAsia="uk-UA"/>
        </w:rPr>
        <w:t xml:space="preserve"> плівк</w:t>
      </w:r>
      <w:r w:rsidR="00D37F49">
        <w:rPr>
          <w:rFonts w:ascii="Times New Roman" w:eastAsia="Times New Roman" w:hAnsi="Times New Roman"/>
          <w:sz w:val="28"/>
          <w:szCs w:val="28"/>
          <w:lang w:eastAsia="uk-UA"/>
        </w:rPr>
        <w:t>у</w:t>
      </w:r>
      <w:r w:rsidR="00D37F49" w:rsidRPr="00D37F49">
        <w:rPr>
          <w:rFonts w:ascii="Times New Roman" w:eastAsia="Times New Roman" w:hAnsi="Times New Roman"/>
          <w:sz w:val="28"/>
          <w:szCs w:val="28"/>
          <w:lang w:eastAsia="uk-UA"/>
        </w:rPr>
        <w:t xml:space="preserve"> в аркушах </w:t>
      </w:r>
      <w:proofErr w:type="spellStart"/>
      <w:r w:rsidR="00D37F49" w:rsidRPr="00D37F49">
        <w:rPr>
          <w:rFonts w:ascii="Times New Roman" w:eastAsia="Times New Roman" w:hAnsi="Times New Roman"/>
          <w:sz w:val="28"/>
          <w:szCs w:val="28"/>
          <w:lang w:eastAsia="uk-UA"/>
        </w:rPr>
        <w:t>Agfa</w:t>
      </w:r>
      <w:proofErr w:type="spellEnd"/>
      <w:r w:rsidR="00D37F49" w:rsidRPr="00D37F49">
        <w:rPr>
          <w:rFonts w:ascii="Times New Roman" w:eastAsia="Times New Roman" w:hAnsi="Times New Roman"/>
          <w:sz w:val="28"/>
          <w:szCs w:val="28"/>
          <w:lang w:eastAsia="uk-UA"/>
        </w:rPr>
        <w:t xml:space="preserve"> CP-BU М NIF 24x30 </w:t>
      </w:r>
      <w:proofErr w:type="spellStart"/>
      <w:r w:rsidR="00D37F49" w:rsidRPr="00D37F49">
        <w:rPr>
          <w:rFonts w:ascii="Times New Roman" w:eastAsia="Times New Roman" w:hAnsi="Times New Roman"/>
          <w:sz w:val="28"/>
          <w:szCs w:val="28"/>
          <w:lang w:eastAsia="uk-UA"/>
        </w:rPr>
        <w:t>cм</w:t>
      </w:r>
      <w:proofErr w:type="spellEnd"/>
      <w:r w:rsidR="00D37F49" w:rsidRPr="00D37F49">
        <w:rPr>
          <w:rFonts w:ascii="Times New Roman" w:eastAsia="Times New Roman" w:hAnsi="Times New Roman"/>
          <w:sz w:val="28"/>
          <w:szCs w:val="28"/>
          <w:lang w:eastAsia="uk-UA"/>
        </w:rPr>
        <w:t xml:space="preserve"> № 100 1</w:t>
      </w:r>
      <w:r>
        <w:rPr>
          <w:rFonts w:ascii="Times New Roman" w:eastAsia="Times New Roman" w:hAnsi="Times New Roman"/>
          <w:sz w:val="28"/>
          <w:szCs w:val="28"/>
          <w:lang w:eastAsia="uk-UA"/>
        </w:rPr>
        <w:t>5</w:t>
      </w:r>
      <w:r w:rsidR="00D37F49" w:rsidRPr="00D37F49">
        <w:rPr>
          <w:rFonts w:ascii="Times New Roman" w:eastAsia="Times New Roman" w:hAnsi="Times New Roman"/>
          <w:sz w:val="28"/>
          <w:szCs w:val="28"/>
          <w:lang w:eastAsia="uk-UA"/>
        </w:rPr>
        <w:t xml:space="preserve"> </w:t>
      </w:r>
      <w:proofErr w:type="spellStart"/>
      <w:r w:rsidR="00D37F49" w:rsidRPr="00D37F49">
        <w:rPr>
          <w:rFonts w:ascii="Times New Roman" w:eastAsia="Times New Roman" w:hAnsi="Times New Roman"/>
          <w:sz w:val="28"/>
          <w:szCs w:val="28"/>
          <w:lang w:eastAsia="uk-UA"/>
        </w:rPr>
        <w:t>уп</w:t>
      </w:r>
      <w:proofErr w:type="spellEnd"/>
      <w:r w:rsidR="00D37F49" w:rsidRPr="00D37F49">
        <w:rPr>
          <w:rFonts w:ascii="Times New Roman" w:eastAsia="Times New Roman" w:hAnsi="Times New Roman"/>
          <w:sz w:val="28"/>
          <w:szCs w:val="28"/>
          <w:lang w:eastAsia="uk-UA"/>
        </w:rPr>
        <w:t xml:space="preserve">., </w:t>
      </w:r>
      <w:r w:rsidR="00D37F49">
        <w:rPr>
          <w:rFonts w:ascii="Times New Roman" w:eastAsia="Times New Roman" w:hAnsi="Times New Roman"/>
          <w:sz w:val="28"/>
          <w:szCs w:val="28"/>
          <w:lang w:eastAsia="uk-UA"/>
        </w:rPr>
        <w:t>м</w:t>
      </w:r>
      <w:r w:rsidR="00D37F49" w:rsidRPr="00D37F49">
        <w:rPr>
          <w:rFonts w:ascii="Times New Roman" w:eastAsia="Times New Roman" w:hAnsi="Times New Roman"/>
          <w:sz w:val="28"/>
          <w:szCs w:val="28"/>
          <w:lang w:eastAsia="uk-UA"/>
        </w:rPr>
        <w:t>едичн</w:t>
      </w:r>
      <w:r w:rsidR="00D37F49">
        <w:rPr>
          <w:rFonts w:ascii="Times New Roman" w:eastAsia="Times New Roman" w:hAnsi="Times New Roman"/>
          <w:sz w:val="28"/>
          <w:szCs w:val="28"/>
          <w:lang w:eastAsia="uk-UA"/>
        </w:rPr>
        <w:t>у</w:t>
      </w:r>
      <w:r w:rsidR="00D37F49" w:rsidRPr="00D37F49">
        <w:rPr>
          <w:rFonts w:ascii="Times New Roman" w:eastAsia="Times New Roman" w:hAnsi="Times New Roman"/>
          <w:sz w:val="28"/>
          <w:szCs w:val="28"/>
          <w:lang w:eastAsia="uk-UA"/>
        </w:rPr>
        <w:t xml:space="preserve"> рентгенівськ</w:t>
      </w:r>
      <w:r w:rsidR="00D37F49">
        <w:rPr>
          <w:rFonts w:ascii="Times New Roman" w:eastAsia="Times New Roman" w:hAnsi="Times New Roman"/>
          <w:sz w:val="28"/>
          <w:szCs w:val="28"/>
          <w:lang w:eastAsia="uk-UA"/>
        </w:rPr>
        <w:t>у плівку</w:t>
      </w:r>
      <w:r w:rsidR="00D37F49" w:rsidRPr="00D37F49">
        <w:rPr>
          <w:rFonts w:ascii="Times New Roman" w:eastAsia="Times New Roman" w:hAnsi="Times New Roman"/>
          <w:sz w:val="28"/>
          <w:szCs w:val="28"/>
          <w:lang w:eastAsia="uk-UA"/>
        </w:rPr>
        <w:t xml:space="preserve"> в аркушах </w:t>
      </w:r>
      <w:proofErr w:type="spellStart"/>
      <w:r w:rsidR="00D37F49" w:rsidRPr="00D37F49">
        <w:rPr>
          <w:rFonts w:ascii="Times New Roman" w:eastAsia="Times New Roman" w:hAnsi="Times New Roman"/>
          <w:sz w:val="28"/>
          <w:szCs w:val="28"/>
          <w:lang w:eastAsia="uk-UA"/>
        </w:rPr>
        <w:t>Agfa</w:t>
      </w:r>
      <w:proofErr w:type="spellEnd"/>
      <w:r w:rsidR="00D37F49" w:rsidRPr="00D37F49">
        <w:rPr>
          <w:rFonts w:ascii="Times New Roman" w:eastAsia="Times New Roman" w:hAnsi="Times New Roman"/>
          <w:sz w:val="28"/>
          <w:szCs w:val="28"/>
          <w:lang w:eastAsia="uk-UA"/>
        </w:rPr>
        <w:t xml:space="preserve"> CP-BU М NIF 18x24 </w:t>
      </w:r>
      <w:proofErr w:type="spellStart"/>
      <w:r w:rsidR="00D37F49" w:rsidRPr="00D37F49">
        <w:rPr>
          <w:rFonts w:ascii="Times New Roman" w:eastAsia="Times New Roman" w:hAnsi="Times New Roman"/>
          <w:sz w:val="28"/>
          <w:szCs w:val="28"/>
          <w:lang w:eastAsia="uk-UA"/>
        </w:rPr>
        <w:t>cм</w:t>
      </w:r>
      <w:proofErr w:type="spellEnd"/>
      <w:r w:rsidR="00D37F49" w:rsidRPr="00D37F49">
        <w:rPr>
          <w:rFonts w:ascii="Times New Roman" w:eastAsia="Times New Roman" w:hAnsi="Times New Roman"/>
          <w:sz w:val="28"/>
          <w:szCs w:val="28"/>
          <w:lang w:eastAsia="uk-UA"/>
        </w:rPr>
        <w:t xml:space="preserve"> № 100</w:t>
      </w:r>
      <w:r>
        <w:rPr>
          <w:rFonts w:ascii="Times New Roman" w:eastAsia="Times New Roman" w:hAnsi="Times New Roman"/>
          <w:sz w:val="28"/>
          <w:szCs w:val="28"/>
          <w:lang w:eastAsia="uk-UA"/>
        </w:rPr>
        <w:t xml:space="preserve"> 8</w:t>
      </w:r>
      <w:r w:rsidR="00D37F49">
        <w:rPr>
          <w:rFonts w:ascii="Times New Roman" w:eastAsia="Times New Roman" w:hAnsi="Times New Roman"/>
          <w:sz w:val="28"/>
          <w:szCs w:val="28"/>
          <w:lang w:eastAsia="uk-UA"/>
        </w:rPr>
        <w:t xml:space="preserve"> </w:t>
      </w:r>
      <w:proofErr w:type="spellStart"/>
      <w:r w:rsidR="00D37F49">
        <w:rPr>
          <w:rFonts w:ascii="Times New Roman" w:eastAsia="Times New Roman" w:hAnsi="Times New Roman"/>
          <w:sz w:val="28"/>
          <w:szCs w:val="28"/>
          <w:lang w:eastAsia="uk-UA"/>
        </w:rPr>
        <w:t>уп</w:t>
      </w:r>
      <w:proofErr w:type="spellEnd"/>
      <w:r w:rsidR="00D37F49">
        <w:rPr>
          <w:rFonts w:ascii="Times New Roman" w:eastAsia="Times New Roman" w:hAnsi="Times New Roman"/>
          <w:sz w:val="28"/>
          <w:szCs w:val="28"/>
          <w:lang w:eastAsia="uk-UA"/>
        </w:rPr>
        <w:t>.</w:t>
      </w:r>
      <w:r>
        <w:rPr>
          <w:rFonts w:ascii="Times New Roman" w:eastAsia="Times New Roman" w:hAnsi="Times New Roman"/>
          <w:sz w:val="28"/>
          <w:szCs w:val="28"/>
          <w:lang w:eastAsia="uk-UA"/>
        </w:rPr>
        <w:t>, п</w:t>
      </w:r>
      <w:r w:rsidRPr="00085D4F">
        <w:rPr>
          <w:rFonts w:ascii="Times New Roman" w:eastAsia="Times New Roman" w:hAnsi="Times New Roman"/>
          <w:sz w:val="28"/>
          <w:szCs w:val="28"/>
          <w:lang w:eastAsia="uk-UA"/>
        </w:rPr>
        <w:t xml:space="preserve">лівка сумісна з принтером серії </w:t>
      </w:r>
      <w:r w:rsidRPr="00085D4F">
        <w:rPr>
          <w:rFonts w:ascii="Times New Roman" w:eastAsia="Times New Roman" w:hAnsi="Times New Roman"/>
          <w:sz w:val="28"/>
          <w:szCs w:val="28"/>
          <w:lang w:val="en-US" w:eastAsia="uk-UA"/>
        </w:rPr>
        <w:t>IMAX</w:t>
      </w:r>
      <w:r w:rsidRPr="00085D4F">
        <w:rPr>
          <w:rFonts w:ascii="Times New Roman" w:eastAsia="Times New Roman" w:hAnsi="Times New Roman"/>
          <w:sz w:val="28"/>
          <w:szCs w:val="28"/>
          <w:lang w:eastAsia="uk-UA"/>
        </w:rPr>
        <w:t xml:space="preserve"> розміром 10</w:t>
      </w:r>
      <w:r w:rsidR="004C5072">
        <w:rPr>
          <w:rFonts w:ascii="Times New Roman" w:eastAsia="Times New Roman" w:hAnsi="Times New Roman"/>
          <w:sz w:val="28"/>
          <w:szCs w:val="28"/>
          <w:lang w:eastAsia="uk-UA"/>
        </w:rPr>
        <w:t>х</w:t>
      </w:r>
      <w:r w:rsidRPr="00085D4F">
        <w:rPr>
          <w:rFonts w:ascii="Times New Roman" w:eastAsia="Times New Roman" w:hAnsi="Times New Roman"/>
          <w:sz w:val="28"/>
          <w:szCs w:val="28"/>
          <w:lang w:eastAsia="uk-UA"/>
        </w:rPr>
        <w:t>12</w:t>
      </w:r>
      <w:r w:rsidR="004C5072">
        <w:rPr>
          <w:rFonts w:ascii="Times New Roman" w:eastAsia="Times New Roman" w:hAnsi="Times New Roman"/>
          <w:sz w:val="28"/>
          <w:szCs w:val="28"/>
          <w:lang w:eastAsia="uk-UA"/>
        </w:rPr>
        <w:t xml:space="preserve"> дюймів</w:t>
      </w:r>
      <w:r w:rsidRPr="00085D4F">
        <w:rPr>
          <w:rFonts w:ascii="Times New Roman" w:eastAsia="Times New Roman" w:hAnsi="Times New Roman"/>
          <w:sz w:val="28"/>
          <w:szCs w:val="28"/>
          <w:lang w:eastAsia="uk-UA"/>
        </w:rPr>
        <w:t xml:space="preserve"> № 100</w:t>
      </w:r>
      <w:r w:rsidR="006E7FED">
        <w:rPr>
          <w:rFonts w:ascii="Times New Roman" w:eastAsia="Times New Roman" w:hAnsi="Times New Roman"/>
          <w:sz w:val="28"/>
          <w:szCs w:val="28"/>
          <w:lang w:eastAsia="uk-UA"/>
        </w:rPr>
        <w:t xml:space="preserve"> на </w:t>
      </w:r>
      <w:r w:rsidR="004C5072">
        <w:rPr>
          <w:rFonts w:ascii="Times New Roman" w:eastAsia="Times New Roman" w:hAnsi="Times New Roman"/>
          <w:sz w:val="28"/>
          <w:szCs w:val="28"/>
          <w:lang w:eastAsia="uk-UA"/>
        </w:rPr>
        <w:t xml:space="preserve">загальну суму закупівлі </w:t>
      </w:r>
      <w:r w:rsidR="006E7FED">
        <w:rPr>
          <w:rFonts w:ascii="Times New Roman" w:eastAsia="Times New Roman" w:hAnsi="Times New Roman"/>
          <w:sz w:val="28"/>
          <w:szCs w:val="28"/>
          <w:lang w:eastAsia="uk-UA"/>
        </w:rPr>
        <w:t>112370,00 грн.</w:t>
      </w:r>
      <w:r w:rsidR="00DD624F" w:rsidRPr="00D37F49">
        <w:rPr>
          <w:rFonts w:ascii="Times New Roman" w:hAnsi="Times New Roman" w:cs="Times New Roman"/>
          <w:sz w:val="28"/>
          <w:szCs w:val="28"/>
        </w:rPr>
        <w:t>.</w:t>
      </w:r>
    </w:p>
    <w:p w:rsidR="00AE290D" w:rsidRPr="0077203D" w:rsidRDefault="00AE290D" w:rsidP="004C5072">
      <w:pPr>
        <w:shd w:val="clear" w:color="auto" w:fill="FFFFFF" w:themeFill="background1"/>
        <w:spacing w:after="0" w:line="240" w:lineRule="auto"/>
        <w:ind w:firstLine="567"/>
        <w:jc w:val="both"/>
        <w:rPr>
          <w:rFonts w:ascii="Times New Roman" w:hAnsi="Times New Roman" w:cs="Times New Roman"/>
          <w:sz w:val="28"/>
          <w:szCs w:val="28"/>
        </w:rPr>
      </w:pPr>
      <w:r w:rsidRPr="0077203D">
        <w:rPr>
          <w:rFonts w:ascii="Times New Roman" w:hAnsi="Times New Roman" w:cs="Times New Roman"/>
          <w:sz w:val="28"/>
          <w:szCs w:val="28"/>
        </w:rPr>
        <w:t xml:space="preserve">Закупівля здійснюється за </w:t>
      </w:r>
      <w:r w:rsidR="00DF3724" w:rsidRPr="0077203D">
        <w:rPr>
          <w:rFonts w:ascii="Times New Roman" w:hAnsi="Times New Roman" w:cs="Times New Roman"/>
          <w:sz w:val="28"/>
          <w:szCs w:val="28"/>
        </w:rPr>
        <w:t>кошти державного бюджету</w:t>
      </w:r>
      <w:r w:rsidR="00A05DDC" w:rsidRPr="0077203D">
        <w:rPr>
          <w:rFonts w:ascii="Times New Roman" w:hAnsi="Times New Roman" w:cs="Times New Roman"/>
          <w:sz w:val="28"/>
          <w:szCs w:val="28"/>
        </w:rPr>
        <w:t>.</w:t>
      </w:r>
    </w:p>
    <w:p w:rsidR="009B029B" w:rsidRPr="009B029B" w:rsidRDefault="009B029B" w:rsidP="009B029B">
      <w:pPr>
        <w:pStyle w:val="2"/>
        <w:ind w:firstLine="567"/>
        <w:jc w:val="both"/>
        <w:rPr>
          <w:rFonts w:ascii="Times New Roman" w:hAnsi="Times New Roman" w:cs="Times New Roman"/>
          <w:sz w:val="28"/>
          <w:szCs w:val="28"/>
        </w:rPr>
      </w:pPr>
      <w:r w:rsidRPr="009B029B">
        <w:rPr>
          <w:rFonts w:ascii="Times New Roman" w:hAnsi="Times New Roman" w:cs="Times New Roman"/>
          <w:sz w:val="28"/>
          <w:szCs w:val="28"/>
        </w:rPr>
        <w:t xml:space="preserve">Для належної організації роботи Інституту, в тому числі для контролю стану пацієнтів </w:t>
      </w:r>
      <w:r w:rsidR="004C5072">
        <w:rPr>
          <w:rFonts w:ascii="Times New Roman" w:hAnsi="Times New Roman" w:cs="Times New Roman"/>
          <w:sz w:val="28"/>
          <w:szCs w:val="28"/>
        </w:rPr>
        <w:t xml:space="preserve">в 2024 р. </w:t>
      </w:r>
      <w:r w:rsidRPr="009B029B">
        <w:rPr>
          <w:rFonts w:ascii="Times New Roman" w:hAnsi="Times New Roman" w:cs="Times New Roman"/>
          <w:sz w:val="28"/>
          <w:szCs w:val="28"/>
        </w:rPr>
        <w:t xml:space="preserve">за допомогою </w:t>
      </w:r>
      <w:r>
        <w:rPr>
          <w:rFonts w:ascii="Times New Roman" w:hAnsi="Times New Roman" w:cs="Times New Roman"/>
          <w:sz w:val="28"/>
          <w:szCs w:val="28"/>
        </w:rPr>
        <w:t>рентген апарату</w:t>
      </w:r>
      <w:r w:rsidR="004C5072">
        <w:rPr>
          <w:rFonts w:ascii="Times New Roman" w:hAnsi="Times New Roman" w:cs="Times New Roman"/>
          <w:sz w:val="28"/>
          <w:szCs w:val="28"/>
        </w:rPr>
        <w:t xml:space="preserve"> необхідно закупити</w:t>
      </w:r>
      <w:r>
        <w:rPr>
          <w:rFonts w:ascii="Times New Roman" w:hAnsi="Times New Roman" w:cs="Times New Roman"/>
          <w:sz w:val="28"/>
          <w:szCs w:val="28"/>
        </w:rPr>
        <w:t xml:space="preserve">  р</w:t>
      </w:r>
      <w:r w:rsidRPr="00D37F49">
        <w:rPr>
          <w:rFonts w:ascii="Times New Roman" w:hAnsi="Times New Roman"/>
          <w:sz w:val="28"/>
          <w:szCs w:val="28"/>
        </w:rPr>
        <w:t>ентгенівськ</w:t>
      </w:r>
      <w:r w:rsidR="004C5072">
        <w:rPr>
          <w:rFonts w:ascii="Times New Roman" w:hAnsi="Times New Roman"/>
          <w:sz w:val="28"/>
          <w:szCs w:val="28"/>
        </w:rPr>
        <w:t>у</w:t>
      </w:r>
      <w:r w:rsidRPr="00D37F49">
        <w:rPr>
          <w:rFonts w:ascii="Times New Roman" w:hAnsi="Times New Roman"/>
          <w:sz w:val="28"/>
          <w:szCs w:val="28"/>
        </w:rPr>
        <w:t xml:space="preserve"> плівк</w:t>
      </w:r>
      <w:r w:rsidR="004C5072">
        <w:rPr>
          <w:rFonts w:ascii="Times New Roman" w:hAnsi="Times New Roman"/>
          <w:sz w:val="28"/>
          <w:szCs w:val="28"/>
        </w:rPr>
        <w:t>у</w:t>
      </w:r>
      <w:r w:rsidRPr="00D37F49">
        <w:rPr>
          <w:rFonts w:ascii="Times New Roman" w:hAnsi="Times New Roman"/>
          <w:sz w:val="28"/>
          <w:szCs w:val="28"/>
        </w:rPr>
        <w:t>,</w:t>
      </w:r>
      <w:r w:rsidR="004C5072" w:rsidRPr="009B029B">
        <w:rPr>
          <w:rFonts w:ascii="Times New Roman" w:hAnsi="Times New Roman" w:cs="Times New Roman"/>
          <w:sz w:val="28"/>
          <w:szCs w:val="28"/>
        </w:rPr>
        <w:t xml:space="preserve"> </w:t>
      </w:r>
      <w:r w:rsidRPr="009B029B">
        <w:rPr>
          <w:rFonts w:ascii="Times New Roman" w:hAnsi="Times New Roman" w:cs="Times New Roman"/>
          <w:sz w:val="28"/>
          <w:szCs w:val="28"/>
        </w:rPr>
        <w:t>як</w:t>
      </w:r>
      <w:r>
        <w:rPr>
          <w:rFonts w:ascii="Times New Roman" w:hAnsi="Times New Roman" w:cs="Times New Roman"/>
          <w:sz w:val="28"/>
          <w:szCs w:val="28"/>
        </w:rPr>
        <w:t>а</w:t>
      </w:r>
      <w:r w:rsidRPr="009B029B">
        <w:rPr>
          <w:rFonts w:ascii="Times New Roman" w:hAnsi="Times New Roman" w:cs="Times New Roman"/>
          <w:sz w:val="28"/>
          <w:szCs w:val="28"/>
        </w:rPr>
        <w:t xml:space="preserve"> буд</w:t>
      </w:r>
      <w:r>
        <w:rPr>
          <w:rFonts w:ascii="Times New Roman" w:hAnsi="Times New Roman" w:cs="Times New Roman"/>
          <w:sz w:val="28"/>
          <w:szCs w:val="28"/>
        </w:rPr>
        <w:t>е</w:t>
      </w:r>
      <w:r w:rsidRPr="009B029B">
        <w:rPr>
          <w:rFonts w:ascii="Times New Roman" w:hAnsi="Times New Roman" w:cs="Times New Roman"/>
          <w:sz w:val="28"/>
          <w:szCs w:val="28"/>
        </w:rPr>
        <w:t xml:space="preserve"> використовуватись медичним персоналом в </w:t>
      </w:r>
      <w:r>
        <w:rPr>
          <w:rFonts w:ascii="Times New Roman" w:hAnsi="Times New Roman" w:cs="Times New Roman"/>
          <w:sz w:val="28"/>
          <w:szCs w:val="28"/>
        </w:rPr>
        <w:t>рентген кабінеті поліклінічного відділення</w:t>
      </w:r>
      <w:r w:rsidRPr="009B029B">
        <w:rPr>
          <w:rFonts w:ascii="Times New Roman" w:hAnsi="Times New Roman" w:cs="Times New Roman"/>
          <w:sz w:val="28"/>
          <w:szCs w:val="28"/>
        </w:rPr>
        <w:t xml:space="preserve"> Інституту. Необхідні технічні, якісні характеристики до </w:t>
      </w:r>
      <w:r>
        <w:rPr>
          <w:rFonts w:ascii="Times New Roman" w:hAnsi="Times New Roman" w:cs="Times New Roman"/>
          <w:sz w:val="28"/>
          <w:szCs w:val="28"/>
        </w:rPr>
        <w:t>рентген плівки</w:t>
      </w:r>
      <w:r w:rsidRPr="009B029B">
        <w:rPr>
          <w:rFonts w:ascii="Times New Roman" w:hAnsi="Times New Roman" w:cs="Times New Roman"/>
          <w:sz w:val="28"/>
          <w:szCs w:val="28"/>
        </w:rPr>
        <w:t xml:space="preserve"> визначались за вимогами лікарів </w:t>
      </w:r>
      <w:r>
        <w:rPr>
          <w:rFonts w:ascii="Times New Roman" w:hAnsi="Times New Roman" w:cs="Times New Roman"/>
          <w:sz w:val="28"/>
          <w:szCs w:val="28"/>
        </w:rPr>
        <w:t>рентген кабінету</w:t>
      </w:r>
      <w:r w:rsidRPr="009B029B">
        <w:rPr>
          <w:rFonts w:ascii="Times New Roman" w:hAnsi="Times New Roman" w:cs="Times New Roman"/>
          <w:sz w:val="28"/>
          <w:szCs w:val="28"/>
        </w:rPr>
        <w:t xml:space="preserve">, які будуть використовувати </w:t>
      </w:r>
      <w:r w:rsidR="00FE7EA4">
        <w:rPr>
          <w:rFonts w:ascii="Times New Roman" w:hAnsi="Times New Roman" w:cs="Times New Roman"/>
          <w:sz w:val="28"/>
          <w:szCs w:val="28"/>
        </w:rPr>
        <w:t>її</w:t>
      </w:r>
      <w:r w:rsidRPr="009B029B">
        <w:rPr>
          <w:rFonts w:ascii="Times New Roman" w:hAnsi="Times New Roman" w:cs="Times New Roman"/>
          <w:sz w:val="28"/>
          <w:szCs w:val="28"/>
        </w:rPr>
        <w:t xml:space="preserve"> в повсякденній роботі. </w:t>
      </w:r>
      <w:r w:rsidR="009066AD">
        <w:rPr>
          <w:rFonts w:ascii="Times New Roman" w:hAnsi="Times New Roman" w:cs="Times New Roman"/>
          <w:sz w:val="28"/>
          <w:szCs w:val="28"/>
        </w:rPr>
        <w:t>Крім цього</w:t>
      </w:r>
      <w:r w:rsidRPr="009B029B">
        <w:rPr>
          <w:rFonts w:ascii="Times New Roman" w:hAnsi="Times New Roman" w:cs="Times New Roman"/>
          <w:sz w:val="28"/>
          <w:szCs w:val="28"/>
        </w:rPr>
        <w:t xml:space="preserve"> </w:t>
      </w:r>
      <w:r w:rsidRPr="009B029B">
        <w:rPr>
          <w:rFonts w:ascii="Times New Roman" w:hAnsi="Times New Roman" w:cs="Times New Roman"/>
          <w:color w:val="0E1D2F"/>
          <w:sz w:val="28"/>
          <w:szCs w:val="28"/>
          <w:shd w:val="clear" w:color="auto" w:fill="FFFFFF"/>
        </w:rPr>
        <w:t xml:space="preserve">використовувалась загально доступна інформація щодо цін та асортименту </w:t>
      </w:r>
      <w:r w:rsidR="00FE7EA4">
        <w:rPr>
          <w:rFonts w:ascii="Times New Roman" w:hAnsi="Times New Roman" w:cs="Times New Roman"/>
          <w:color w:val="0E1D2F"/>
          <w:sz w:val="28"/>
          <w:szCs w:val="28"/>
          <w:shd w:val="clear" w:color="auto" w:fill="FFFFFF"/>
        </w:rPr>
        <w:t>рентген плівки</w:t>
      </w:r>
      <w:r w:rsidRPr="009B029B">
        <w:rPr>
          <w:rFonts w:ascii="Times New Roman" w:hAnsi="Times New Roman" w:cs="Times New Roman"/>
          <w:color w:val="0E1D2F"/>
          <w:sz w:val="28"/>
          <w:szCs w:val="28"/>
          <w:shd w:val="clear" w:color="auto" w:fill="FFFFFF"/>
        </w:rPr>
        <w:t>, яка міститься у відкритих джерелах Інтернет, у т. ч. на сайтах виробників та постачальників відповідної продукції. П</w:t>
      </w:r>
      <w:r w:rsidRPr="009B029B">
        <w:rPr>
          <w:rFonts w:ascii="Times New Roman" w:hAnsi="Times New Roman" w:cs="Times New Roman"/>
          <w:sz w:val="28"/>
          <w:szCs w:val="28"/>
        </w:rPr>
        <w:t xml:space="preserve">роводився аналіз ринку, моніторинг вартості таких товарів </w:t>
      </w:r>
      <w:r w:rsidRPr="009B029B">
        <w:rPr>
          <w:rFonts w:ascii="Times New Roman" w:hAnsi="Times New Roman" w:cs="Times New Roman"/>
          <w:color w:val="0E1D2F"/>
          <w:sz w:val="28"/>
          <w:szCs w:val="28"/>
          <w:shd w:val="clear" w:color="auto" w:fill="FFFFFF"/>
        </w:rPr>
        <w:t>в електронній системі закупівель “</w:t>
      </w:r>
      <w:proofErr w:type="spellStart"/>
      <w:r w:rsidRPr="009B029B">
        <w:rPr>
          <w:rFonts w:ascii="Times New Roman" w:hAnsi="Times New Roman" w:cs="Times New Roman"/>
          <w:color w:val="0E1D2F"/>
          <w:sz w:val="28"/>
          <w:szCs w:val="28"/>
          <w:shd w:val="clear" w:color="auto" w:fill="FFFFFF"/>
        </w:rPr>
        <w:t>ProZorro</w:t>
      </w:r>
      <w:proofErr w:type="spellEnd"/>
      <w:r w:rsidRPr="009B029B">
        <w:rPr>
          <w:rFonts w:ascii="Times New Roman" w:hAnsi="Times New Roman" w:cs="Times New Roman"/>
          <w:color w:val="0E1D2F"/>
          <w:sz w:val="28"/>
          <w:szCs w:val="28"/>
          <w:shd w:val="clear" w:color="auto" w:fill="FFFFFF"/>
        </w:rPr>
        <w:t>“,</w:t>
      </w:r>
      <w:r w:rsidRPr="009B029B">
        <w:rPr>
          <w:rFonts w:ascii="Times New Roman" w:hAnsi="Times New Roman" w:cs="Times New Roman"/>
          <w:sz w:val="28"/>
          <w:szCs w:val="28"/>
        </w:rPr>
        <w:t xml:space="preserve"> </w:t>
      </w:r>
      <w:r w:rsidRPr="009B029B">
        <w:rPr>
          <w:rFonts w:ascii="Times New Roman" w:hAnsi="Times New Roman" w:cs="Times New Roman"/>
          <w:color w:val="0E1D2F"/>
          <w:sz w:val="28"/>
          <w:szCs w:val="28"/>
          <w:shd w:val="clear" w:color="auto" w:fill="FFFFFF"/>
        </w:rPr>
        <w:t>укладених угод інших організаторів подібних закупівель.</w:t>
      </w:r>
      <w:r w:rsidRPr="009B029B">
        <w:rPr>
          <w:rFonts w:ascii="Times New Roman" w:hAnsi="Times New Roman" w:cs="Times New Roman"/>
          <w:sz w:val="28"/>
          <w:szCs w:val="28"/>
        </w:rPr>
        <w:t xml:space="preserve"> Проведені р</w:t>
      </w:r>
      <w:r w:rsidRPr="009B029B">
        <w:rPr>
          <w:rFonts w:ascii="Times New Roman" w:hAnsi="Times New Roman" w:cs="Times New Roman"/>
          <w:bCs/>
          <w:color w:val="0E1D2F"/>
          <w:sz w:val="28"/>
          <w:szCs w:val="28"/>
          <w:shd w:val="clear" w:color="auto" w:fill="FFFFFF"/>
        </w:rPr>
        <w:t xml:space="preserve">инкові консультації з </w:t>
      </w:r>
      <w:r w:rsidRPr="009B029B">
        <w:rPr>
          <w:rFonts w:ascii="Times New Roman" w:hAnsi="Times New Roman" w:cs="Times New Roman"/>
          <w:color w:val="0E1D2F"/>
          <w:sz w:val="28"/>
          <w:szCs w:val="28"/>
          <w:shd w:val="clear" w:color="auto" w:fill="FFFFFF"/>
        </w:rPr>
        <w:t xml:space="preserve">дослідження ринку, спрямовані на отримання інформації щодо актуальних цін, </w:t>
      </w:r>
      <w:r w:rsidR="00FE7EA4">
        <w:rPr>
          <w:rFonts w:ascii="Times New Roman" w:hAnsi="Times New Roman" w:cs="Times New Roman"/>
          <w:color w:val="0E1D2F"/>
          <w:sz w:val="28"/>
          <w:szCs w:val="28"/>
          <w:shd w:val="clear" w:color="auto" w:fill="FFFFFF"/>
        </w:rPr>
        <w:t>якісних параметрів</w:t>
      </w:r>
      <w:r w:rsidRPr="009B029B">
        <w:rPr>
          <w:rFonts w:ascii="Times New Roman" w:hAnsi="Times New Roman" w:cs="Times New Roman"/>
          <w:color w:val="0E1D2F"/>
          <w:sz w:val="28"/>
          <w:szCs w:val="28"/>
          <w:shd w:val="clear" w:color="auto" w:fill="FFFFFF"/>
        </w:rPr>
        <w:t>. Таким чином, були встановлені н</w:t>
      </w:r>
      <w:r w:rsidRPr="009B029B">
        <w:rPr>
          <w:rFonts w:ascii="Times New Roman" w:hAnsi="Times New Roman" w:cs="Times New Roman"/>
          <w:sz w:val="28"/>
          <w:szCs w:val="28"/>
        </w:rPr>
        <w:t xml:space="preserve">еобхідні технічні та якісні характеристики до предмету закупівлі та його очікувана вартість в сумі </w:t>
      </w:r>
      <w:r w:rsidR="00FE7EA4">
        <w:rPr>
          <w:rFonts w:ascii="Times New Roman" w:hAnsi="Times New Roman" w:cs="Times New Roman"/>
          <w:sz w:val="28"/>
          <w:szCs w:val="28"/>
        </w:rPr>
        <w:t>11237</w:t>
      </w:r>
      <w:r w:rsidR="009066AD">
        <w:rPr>
          <w:rFonts w:ascii="Times New Roman" w:hAnsi="Times New Roman" w:cs="Times New Roman"/>
          <w:sz w:val="28"/>
          <w:szCs w:val="28"/>
        </w:rPr>
        <w:t>0</w:t>
      </w:r>
      <w:r w:rsidRPr="009B029B">
        <w:rPr>
          <w:rFonts w:ascii="Times New Roman" w:hAnsi="Times New Roman" w:cs="Times New Roman"/>
          <w:sz w:val="28"/>
          <w:szCs w:val="28"/>
        </w:rPr>
        <w:t>,00 грн. для проведення конкурентної процедури відкритих торгів.</w:t>
      </w:r>
    </w:p>
    <w:p w:rsidR="009B029B" w:rsidRPr="009B029B" w:rsidRDefault="00F16631" w:rsidP="00293DD3">
      <w:pPr>
        <w:pStyle w:val="a3"/>
        <w:spacing w:before="0" w:beforeAutospacing="0" w:after="0" w:afterAutospacing="0"/>
        <w:ind w:right="212" w:firstLine="284"/>
        <w:jc w:val="both"/>
        <w:rPr>
          <w:sz w:val="28"/>
          <w:szCs w:val="28"/>
        </w:rPr>
      </w:pPr>
      <w:r w:rsidRPr="009B029B">
        <w:rPr>
          <w:sz w:val="28"/>
          <w:szCs w:val="28"/>
        </w:rPr>
        <w:t xml:space="preserve">      </w:t>
      </w:r>
    </w:p>
    <w:p w:rsidR="00A05DDC" w:rsidRDefault="00A05DDC" w:rsidP="00AE290D">
      <w:pPr>
        <w:shd w:val="clear" w:color="auto" w:fill="FFFFFF" w:themeFill="background1"/>
        <w:spacing w:after="0" w:line="240" w:lineRule="auto"/>
        <w:ind w:firstLine="708"/>
        <w:jc w:val="both"/>
        <w:rPr>
          <w:rFonts w:ascii="Times New Roman" w:hAnsi="Times New Roman" w:cs="Times New Roman"/>
          <w:bCs/>
          <w:sz w:val="24"/>
          <w:szCs w:val="24"/>
          <w:shd w:val="clear" w:color="auto" w:fill="FFFFFF"/>
        </w:rPr>
      </w:pPr>
      <w:bookmarkStart w:id="2" w:name="_GoBack"/>
      <w:bookmarkEnd w:id="2"/>
    </w:p>
    <w:sectPr w:rsidR="00A05DDC" w:rsidSect="00335F5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48465B29"/>
    <w:multiLevelType w:val="hybridMultilevel"/>
    <w:tmpl w:val="20B40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85D4F"/>
    <w:rsid w:val="001376BB"/>
    <w:rsid w:val="00166F55"/>
    <w:rsid w:val="00201CB9"/>
    <w:rsid w:val="002040F2"/>
    <w:rsid w:val="00234AF7"/>
    <w:rsid w:val="00293DD3"/>
    <w:rsid w:val="00297926"/>
    <w:rsid w:val="002B1107"/>
    <w:rsid w:val="002E0383"/>
    <w:rsid w:val="002F0DBF"/>
    <w:rsid w:val="002F4AF0"/>
    <w:rsid w:val="00335F50"/>
    <w:rsid w:val="00392CC7"/>
    <w:rsid w:val="0046535B"/>
    <w:rsid w:val="004B65E6"/>
    <w:rsid w:val="004C5072"/>
    <w:rsid w:val="00510164"/>
    <w:rsid w:val="005B0648"/>
    <w:rsid w:val="005B60FD"/>
    <w:rsid w:val="00632534"/>
    <w:rsid w:val="0069126E"/>
    <w:rsid w:val="006E7FED"/>
    <w:rsid w:val="0077203D"/>
    <w:rsid w:val="0079626E"/>
    <w:rsid w:val="007C49EB"/>
    <w:rsid w:val="007F67C0"/>
    <w:rsid w:val="00866B3F"/>
    <w:rsid w:val="008A1F7F"/>
    <w:rsid w:val="009066AD"/>
    <w:rsid w:val="00926A9C"/>
    <w:rsid w:val="009566AC"/>
    <w:rsid w:val="00976340"/>
    <w:rsid w:val="00976BFF"/>
    <w:rsid w:val="009B029B"/>
    <w:rsid w:val="009D01BC"/>
    <w:rsid w:val="00A05DDC"/>
    <w:rsid w:val="00A20F89"/>
    <w:rsid w:val="00AB4E45"/>
    <w:rsid w:val="00AE290D"/>
    <w:rsid w:val="00BE643E"/>
    <w:rsid w:val="00C41566"/>
    <w:rsid w:val="00CE74EB"/>
    <w:rsid w:val="00CF660A"/>
    <w:rsid w:val="00D37F49"/>
    <w:rsid w:val="00DD624F"/>
    <w:rsid w:val="00DF3724"/>
    <w:rsid w:val="00E51B2D"/>
    <w:rsid w:val="00E53BF6"/>
    <w:rsid w:val="00F16631"/>
    <w:rsid w:val="00F308FD"/>
    <w:rsid w:val="00F74980"/>
    <w:rsid w:val="00FE7E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customStyle="1" w:styleId="2">
    <w:name w:val="Обычный2"/>
    <w:rsid w:val="009B029B"/>
    <w:pPr>
      <w:widowControl w:val="0"/>
      <w:spacing w:after="0" w:line="240" w:lineRule="auto"/>
    </w:pPr>
    <w:rPr>
      <w:rFonts w:ascii="Arial" w:eastAsia="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05D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A05DDC"/>
    <w:rPr>
      <w:rFonts w:ascii="Times New Roman" w:eastAsia="Times New Roman" w:hAnsi="Times New Roman" w:cs="Times New Roman"/>
      <w:sz w:val="24"/>
      <w:szCs w:val="24"/>
      <w:lang w:eastAsia="uk-UA"/>
    </w:rPr>
  </w:style>
  <w:style w:type="paragraph" w:styleId="a5">
    <w:name w:val="List Paragraph"/>
    <w:basedOn w:val="a"/>
    <w:link w:val="a6"/>
    <w:uiPriority w:val="34"/>
    <w:qFormat/>
    <w:rsid w:val="00A05DDC"/>
    <w:pPr>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ListParagraph1">
    <w:name w:val="List Paragraph1"/>
    <w:basedOn w:val="a"/>
    <w:qFormat/>
    <w:rsid w:val="00A05DDC"/>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a6">
    <w:name w:val="Абзац списка Знак"/>
    <w:link w:val="a5"/>
    <w:uiPriority w:val="34"/>
    <w:locked/>
    <w:rsid w:val="00A05DDC"/>
    <w:rPr>
      <w:rFonts w:ascii="UkrainianBaltica" w:eastAsia="Times New Roman" w:hAnsi="UkrainianBaltica" w:cs="Times New Roman"/>
      <w:sz w:val="20"/>
      <w:szCs w:val="20"/>
      <w:lang w:val="ru-RU" w:eastAsia="ru-RU"/>
    </w:rPr>
  </w:style>
  <w:style w:type="paragraph" w:customStyle="1" w:styleId="TableParagraph">
    <w:name w:val="Table Paragraph"/>
    <w:basedOn w:val="a"/>
    <w:uiPriority w:val="1"/>
    <w:qFormat/>
    <w:rsid w:val="00A05DDC"/>
    <w:pPr>
      <w:widowControl w:val="0"/>
      <w:spacing w:after="0" w:line="240" w:lineRule="auto"/>
    </w:pPr>
    <w:rPr>
      <w:lang w:val="en-US"/>
    </w:rPr>
  </w:style>
  <w:style w:type="paragraph" w:customStyle="1" w:styleId="2">
    <w:name w:val="Обычный2"/>
    <w:rsid w:val="009B029B"/>
    <w:pPr>
      <w:widowControl w:val="0"/>
      <w:spacing w:after="0" w:line="240" w:lineRule="auto"/>
    </w:pPr>
    <w:rPr>
      <w:rFonts w:ascii="Arial" w:eastAsia="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2055</Words>
  <Characters>1172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2021-01-20T06:09:00Z</dcterms:created>
  <dcterms:modified xsi:type="dcterms:W3CDTF">2024-02-07T09:53:00Z</dcterms:modified>
</cp:coreProperties>
</file>